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902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067"/>
        <w:gridCol w:w="2410"/>
        <w:gridCol w:w="4111"/>
        <w:gridCol w:w="160"/>
        <w:gridCol w:w="1257"/>
        <w:gridCol w:w="1560"/>
        <w:gridCol w:w="332"/>
        <w:gridCol w:w="1652"/>
        <w:gridCol w:w="190"/>
        <w:gridCol w:w="1511"/>
        <w:gridCol w:w="190"/>
        <w:gridCol w:w="1369"/>
        <w:gridCol w:w="160"/>
        <w:gridCol w:w="232"/>
        <w:gridCol w:w="6"/>
        <w:gridCol w:w="1162"/>
        <w:gridCol w:w="190"/>
      </w:tblGrid>
      <w:tr w:rsidR="009D4CF0" w:rsidRPr="009D4CF0" w:rsidTr="00062743">
        <w:trPr>
          <w:gridAfter w:val="3"/>
          <w:wAfter w:w="1358" w:type="dxa"/>
          <w:trHeight w:val="237"/>
        </w:trPr>
        <w:tc>
          <w:tcPr>
            <w:tcW w:w="17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073CD0" w:rsidP="00A60F2E">
            <w:pPr>
              <w:spacing w:after="0" w:line="240" w:lineRule="auto"/>
              <w:ind w:right="-2338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                                                                                               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REPÚBLICA DE PANAMÁ</w:t>
            </w:r>
          </w:p>
        </w:tc>
      </w:tr>
      <w:tr w:rsidR="009D4CF0" w:rsidRPr="009D4CF0" w:rsidTr="00062743">
        <w:trPr>
          <w:gridAfter w:val="3"/>
          <w:wAfter w:w="1358" w:type="dxa"/>
          <w:trHeight w:val="250"/>
        </w:trPr>
        <w:tc>
          <w:tcPr>
            <w:tcW w:w="17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073CD0" w:rsidP="00A60F2E">
            <w:pPr>
              <w:spacing w:after="0" w:line="240" w:lineRule="auto"/>
              <w:ind w:right="-2197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                                                              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INSTITUTO DE ACUEDUCTOS Y ALCANTARILLADOS NACIONALES</w:t>
            </w:r>
          </w:p>
        </w:tc>
      </w:tr>
      <w:tr w:rsidR="009D4CF0" w:rsidRPr="009D4CF0" w:rsidTr="00062743">
        <w:trPr>
          <w:gridBefore w:val="1"/>
          <w:gridAfter w:val="2"/>
          <w:wBefore w:w="343" w:type="dxa"/>
          <w:wAfter w:w="1352" w:type="dxa"/>
          <w:trHeight w:val="92"/>
        </w:trPr>
        <w:tc>
          <w:tcPr>
            <w:tcW w:w="172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9D4CF0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32"/>
                <w:lang w:eastAsia="es-PA"/>
              </w:rPr>
            </w:pPr>
          </w:p>
        </w:tc>
      </w:tr>
      <w:tr w:rsidR="009D4CF0" w:rsidRPr="009D4CF0" w:rsidTr="00062743">
        <w:trPr>
          <w:gridAfter w:val="2"/>
          <w:wAfter w:w="1352" w:type="dxa"/>
          <w:trHeight w:val="259"/>
        </w:trPr>
        <w:tc>
          <w:tcPr>
            <w:tcW w:w="175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Default="00D420DF" w:rsidP="00A60F2E">
            <w:pPr>
              <w:spacing w:after="0" w:line="240" w:lineRule="auto"/>
              <w:ind w:right="-1293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      </w:t>
            </w:r>
            <w:r w:rsidR="00073CD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INFORME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CONSOLIDADO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DE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VIAJES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OFICIALES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>A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>L EXTERIOR</w:t>
            </w:r>
          </w:p>
          <w:p w:rsidR="00D420DF" w:rsidRPr="009D4CF0" w:rsidRDefault="00D420DF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es-PA"/>
              </w:rPr>
            </w:pPr>
          </w:p>
        </w:tc>
      </w:tr>
      <w:tr w:rsidR="00062743" w:rsidRPr="00073CD0" w:rsidTr="00062743">
        <w:trPr>
          <w:trHeight w:val="29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P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5F4" w:rsidRPr="00073CD0" w:rsidRDefault="00D420DF" w:rsidP="00E92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</w:pPr>
            <w:r w:rsidRPr="00073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>PERÍODO:</w:t>
            </w:r>
            <w:r w:rsidR="00E15D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 xml:space="preserve"> SEPT</w:t>
            </w:r>
            <w:r w:rsidR="009405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>-2018</w:t>
            </w:r>
          </w:p>
        </w:tc>
      </w:tr>
      <w:tr w:rsidR="00062743" w:rsidRPr="00D420DF" w:rsidTr="00DC1E97">
        <w:trPr>
          <w:gridAfter w:val="1"/>
          <w:wAfter w:w="190" w:type="dxa"/>
          <w:trHeight w:val="259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NOMBRE DEL FUNCIONARIO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CARGO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EVENTO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 xml:space="preserve">FECHA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PAÍS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PASAJE          AÉREO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VIÁTICO           (B/.)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INFORME</w:t>
            </w:r>
          </w:p>
        </w:tc>
      </w:tr>
      <w:tr w:rsidR="00062743" w:rsidRPr="00D420DF" w:rsidTr="00DC1E97">
        <w:trPr>
          <w:gridAfter w:val="1"/>
          <w:wAfter w:w="190" w:type="dxa"/>
          <w:trHeight w:val="296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SALIDA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REGRESO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</w:tr>
      <w:tr w:rsidR="00062743" w:rsidRPr="00073CD0" w:rsidTr="00DC1E97">
        <w:trPr>
          <w:gridAfter w:val="1"/>
          <w:wAfter w:w="190" w:type="dxa"/>
          <w:trHeight w:val="61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06274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Orlando Díaz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Default="0006274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Jefe de Laboratorios</w:t>
            </w:r>
          </w:p>
          <w:p w:rsidR="00062743" w:rsidRPr="00073CD0" w:rsidRDefault="0006274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Medidores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63A" w:rsidRPr="00073CD0" w:rsidRDefault="0006274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. Desarrollo de nuevas tecnologías p/ medición de caudal, le</w:t>
            </w:r>
            <w:r w:rsidR="00505057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ctura remota y monitoreo del rendimiento en los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sistema</w:t>
            </w:r>
            <w:r w:rsidR="00505057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s de abastecimiento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agua potable.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743" w:rsidRDefault="00505057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0</w:t>
            </w:r>
            <w:r w:rsidR="00062743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2 de </w:t>
            </w:r>
          </w:p>
          <w:p w:rsidR="00062743" w:rsidRDefault="0006274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Septiembre</w:t>
            </w:r>
          </w:p>
          <w:p w:rsidR="00062743" w:rsidRPr="00073CD0" w:rsidRDefault="0006274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08 de </w:t>
            </w:r>
          </w:p>
          <w:p w:rsidR="00505057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Septiembre</w:t>
            </w:r>
          </w:p>
          <w:p w:rsidR="00505057" w:rsidRPr="00073CD0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505057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Costa Rica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057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Cubierto por</w:t>
            </w:r>
          </w:p>
          <w:p w:rsidR="00505057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Öptima</w:t>
            </w:r>
            <w:proofErr w:type="spellEnd"/>
          </w:p>
          <w:p w:rsidR="00505057" w:rsidRPr="00073CD0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Ingeniería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44" w:rsidRPr="00073CD0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B/.6</w:t>
            </w:r>
            <w:r w:rsidR="00AB663A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00.00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062743" w:rsidRPr="00073CD0" w:rsidTr="00DC1E97">
        <w:trPr>
          <w:gridAfter w:val="1"/>
          <w:wAfter w:w="190" w:type="dxa"/>
          <w:trHeight w:val="144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Katherine Salazar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Default="0008360C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  <w:p w:rsidR="00E15D3D" w:rsidRPr="00073CD0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Administradora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234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. Desarrollo de nuevas </w:t>
            </w:r>
          </w:p>
          <w:p w:rsidR="00505057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Tecnologías p/ medición de caudal,</w:t>
            </w:r>
          </w:p>
          <w:p w:rsidR="00505057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Lectura remota y monitoreo del</w:t>
            </w:r>
          </w:p>
          <w:p w:rsidR="00505057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rendimiento en los sistemas de</w:t>
            </w:r>
          </w:p>
          <w:p w:rsidR="00505057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abastecimiento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de agua potable.</w:t>
            </w:r>
          </w:p>
          <w:p w:rsidR="00E15D3D" w:rsidRPr="00073CD0" w:rsidRDefault="00E15D3D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Default="0008360C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  <w:p w:rsidR="00E15D3D" w:rsidRDefault="00505057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02 de </w:t>
            </w:r>
          </w:p>
          <w:p w:rsidR="00505057" w:rsidRDefault="00505057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Septiembre</w:t>
            </w:r>
          </w:p>
          <w:p w:rsidR="00505057" w:rsidRDefault="00505057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2018</w:t>
            </w:r>
          </w:p>
          <w:p w:rsidR="00505057" w:rsidRPr="00073CD0" w:rsidRDefault="00505057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08 de </w:t>
            </w:r>
          </w:p>
          <w:p w:rsidR="00505057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Septiembre</w:t>
            </w:r>
          </w:p>
          <w:p w:rsidR="00505057" w:rsidRPr="00073CD0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Pr="00073CD0" w:rsidRDefault="00505057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Costa Rica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Cubierto por</w:t>
            </w:r>
          </w:p>
          <w:p w:rsidR="00505057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Öptima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</w:t>
            </w:r>
          </w:p>
          <w:p w:rsidR="00505057" w:rsidRPr="00073CD0" w:rsidRDefault="0050505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Ingeniería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234" w:rsidRPr="00073CD0" w:rsidRDefault="00E15D3D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</w:t>
            </w:r>
            <w:r w:rsidR="00505057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600.00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Pr="00073CD0" w:rsidRDefault="0008360C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062743" w:rsidRPr="00073CD0" w:rsidTr="00DC1E97">
        <w:trPr>
          <w:gridAfter w:val="1"/>
          <w:wAfter w:w="190" w:type="dxa"/>
          <w:trHeight w:val="91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Default="00842C42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Iván Cano</w:t>
            </w:r>
          </w:p>
          <w:p w:rsidR="00E15D3D" w:rsidRDefault="00E15D3D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B2A" w:rsidRDefault="00842C42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Director de</w:t>
            </w:r>
          </w:p>
          <w:p w:rsidR="00842C42" w:rsidRPr="00073CD0" w:rsidRDefault="00842C42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Operaciones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234" w:rsidRPr="00073CD0" w:rsidRDefault="00842C42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Congreso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World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Water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Shaping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our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wáter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Future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Default="00842C42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14 de</w:t>
            </w:r>
          </w:p>
          <w:p w:rsidR="00842C42" w:rsidRDefault="00842C42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Septiembre</w:t>
            </w:r>
          </w:p>
          <w:p w:rsidR="00842C42" w:rsidRPr="00073CD0" w:rsidRDefault="00842C42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Default="00842C42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22 de</w:t>
            </w:r>
          </w:p>
          <w:p w:rsidR="00842C42" w:rsidRDefault="00842C42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Septiembre</w:t>
            </w:r>
          </w:p>
          <w:p w:rsidR="00842C42" w:rsidRDefault="00842C42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2018</w:t>
            </w:r>
          </w:p>
          <w:p w:rsidR="00842C42" w:rsidRPr="00073CD0" w:rsidRDefault="00842C42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Default="00842C42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Tokyo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, Japón</w:t>
            </w:r>
          </w:p>
          <w:p w:rsidR="00842C42" w:rsidRPr="00073CD0" w:rsidRDefault="00842C42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Pr="00073CD0" w:rsidRDefault="00E15D3D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</w:t>
            </w:r>
            <w:r w:rsidR="00842C42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1,038.55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Pr="00073CD0" w:rsidRDefault="00E15D3D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</w:t>
            </w:r>
            <w:r w:rsidR="00842C42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4,800.00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Pr="00073CD0" w:rsidRDefault="0008360C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062743" w:rsidRPr="00073CD0" w:rsidTr="00DC1E97">
        <w:trPr>
          <w:gridAfter w:val="1"/>
          <w:wAfter w:w="190" w:type="dxa"/>
          <w:trHeight w:val="107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César Tejedor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Secretario </w:t>
            </w:r>
          </w:p>
          <w:p w:rsidR="00DC1E97" w:rsidRPr="00073CD0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General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63A" w:rsidRPr="00073CD0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Congreso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World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Water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Shaping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our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wáter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Future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Default="00DC1E97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14 de</w:t>
            </w:r>
          </w:p>
          <w:p w:rsidR="00DC1E97" w:rsidRDefault="00DC1E97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Septiembre</w:t>
            </w:r>
          </w:p>
          <w:p w:rsidR="00DC1E97" w:rsidRPr="00073CD0" w:rsidRDefault="00DC1E97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22 de </w:t>
            </w:r>
          </w:p>
          <w:p w:rsidR="00DC1E97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Septiembre</w:t>
            </w:r>
          </w:p>
          <w:p w:rsidR="00DC1E97" w:rsidRPr="00073CD0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Pr="00073CD0" w:rsidRDefault="00DC1E97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Tokyo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, Japón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Pr="00073CD0" w:rsidRDefault="00E15D3D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</w:t>
            </w:r>
            <w:r w:rsidR="00DC1E97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1,038.55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97" w:rsidRPr="00073CD0" w:rsidRDefault="00E15D3D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</w:t>
            </w:r>
            <w:r w:rsidR="00DC1E97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4,800.00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0C" w:rsidRPr="00073CD0" w:rsidRDefault="0008360C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062743" w:rsidRPr="00073CD0" w:rsidTr="00DC1E97">
        <w:trPr>
          <w:gridAfter w:val="1"/>
          <w:wAfter w:w="190" w:type="dxa"/>
          <w:trHeight w:val="9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D3D" w:rsidRDefault="00F82865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Rodrigo Vives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D3D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Secretario</w:t>
            </w:r>
          </w:p>
          <w:p w:rsidR="00DC1E97" w:rsidRPr="00073CD0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Ejecutivo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D3D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Congreso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World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Water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“</w:t>
            </w:r>
            <w:proofErr w:type="spellStart"/>
            <w:r w:rsidR="006D04DE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Shaping</w:t>
            </w:r>
            <w:proofErr w:type="spellEnd"/>
            <w:r w:rsidR="006D04DE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</w:t>
            </w:r>
            <w:proofErr w:type="spellStart"/>
            <w:r w:rsidR="006D04DE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our</w:t>
            </w:r>
            <w:proofErr w:type="spellEnd"/>
          </w:p>
          <w:p w:rsidR="00DC1E97" w:rsidRPr="00073CD0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Wáter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Future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D3D" w:rsidRDefault="00DC1E97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14 de </w:t>
            </w:r>
          </w:p>
          <w:p w:rsidR="00DC1E97" w:rsidRDefault="00DC1E97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Septiembre</w:t>
            </w:r>
          </w:p>
          <w:p w:rsidR="00DC1E97" w:rsidRPr="00073CD0" w:rsidRDefault="00DC1E97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D3D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22 de</w:t>
            </w:r>
          </w:p>
          <w:p w:rsidR="00DC1E97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Septiembre</w:t>
            </w:r>
          </w:p>
          <w:p w:rsidR="00DC1E97" w:rsidRPr="00073CD0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D3D" w:rsidRPr="00073CD0" w:rsidRDefault="00DC1E97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Tokyo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. Japón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D3D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B/.1,038.55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97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B/.4,800.00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D3D" w:rsidRPr="00073CD0" w:rsidRDefault="00E15D3D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DC1E97" w:rsidRPr="00073CD0" w:rsidTr="00BF1AFF">
        <w:trPr>
          <w:gridAfter w:val="1"/>
          <w:wAfter w:w="190" w:type="dxa"/>
          <w:trHeight w:val="111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97" w:rsidRDefault="00503E2D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lastRenderedPageBreak/>
              <w:t>Susana Peña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97" w:rsidRPr="00073CD0" w:rsidRDefault="002F6F8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Gerente Metropolitana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97" w:rsidRDefault="002F6F8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Exposición y Conferencia Técnica</w:t>
            </w:r>
          </w:p>
          <w:p w:rsidR="002F6F83" w:rsidRPr="00073CD0" w:rsidRDefault="002F6F8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la Federación del Medio Ambiente Acuático -WEFTEC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97" w:rsidRDefault="002F6F8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30 de</w:t>
            </w:r>
          </w:p>
          <w:p w:rsidR="002F6F83" w:rsidRDefault="002F6F8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Septiembre</w:t>
            </w:r>
          </w:p>
          <w:p w:rsidR="002F6F83" w:rsidRPr="00073CD0" w:rsidRDefault="002F6F8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F83" w:rsidRPr="00073CD0" w:rsidRDefault="002F6F8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04 de Octubre de 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F83" w:rsidRDefault="002F6F8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New Orleans, </w:t>
            </w:r>
          </w:p>
          <w:p w:rsidR="002F6F83" w:rsidRDefault="002F6F8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Estados Unidos</w:t>
            </w:r>
          </w:p>
          <w:p w:rsidR="002F6F83" w:rsidRPr="00073CD0" w:rsidRDefault="002F6F8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América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97" w:rsidRDefault="002F6F8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Sin Costo-</w:t>
            </w:r>
          </w:p>
          <w:p w:rsidR="002F6F83" w:rsidRDefault="002F6F8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Financiado por CARICAP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97" w:rsidRDefault="002F6F8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B/.1,000.00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97" w:rsidRPr="00073CD0" w:rsidRDefault="00DC1E9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BF1AFF" w:rsidRPr="00073CD0" w:rsidTr="00BF1AFF">
        <w:trPr>
          <w:gridAfter w:val="1"/>
          <w:wAfter w:w="190" w:type="dxa"/>
          <w:trHeight w:val="9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Default="002F6F8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Cristina Gil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Default="002F6F8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Jefe de Departamento de</w:t>
            </w:r>
          </w:p>
          <w:p w:rsidR="002F6F83" w:rsidRPr="00073CD0" w:rsidRDefault="002F6F8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Alcantarillado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Default="002F6F8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Exposición y Conferencia Técnica</w:t>
            </w:r>
          </w:p>
          <w:p w:rsidR="002F6F83" w:rsidRPr="00073CD0" w:rsidRDefault="002F6F8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la Federación del Medio Ambiente Acuático- WEFTEC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Default="002F6F8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30 de Septiembre</w:t>
            </w:r>
          </w:p>
          <w:p w:rsidR="002F6F83" w:rsidRPr="00073CD0" w:rsidRDefault="002F6F8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De 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Default="002F6F8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04 de Octubre de</w:t>
            </w:r>
          </w:p>
          <w:p w:rsidR="002F6F83" w:rsidRPr="00073CD0" w:rsidRDefault="002F6F8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Default="007217B4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New Orleans,</w:t>
            </w:r>
          </w:p>
          <w:p w:rsidR="007217B4" w:rsidRPr="00073CD0" w:rsidRDefault="007217B4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Estados Unidos de América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Default="007217B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Sin Costo-</w:t>
            </w:r>
          </w:p>
          <w:p w:rsidR="007217B4" w:rsidRDefault="007217B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Financiado por CARICAP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Default="007217B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 1,000.00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Pr="00073CD0" w:rsidRDefault="00BF1AF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BF1AFF" w:rsidRPr="00073CD0" w:rsidTr="00DC1E97">
        <w:trPr>
          <w:gridAfter w:val="1"/>
          <w:wAfter w:w="190" w:type="dxa"/>
          <w:trHeight w:val="61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Default="00BF1AF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Pr="00073CD0" w:rsidRDefault="00BF1AF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Pr="00073CD0" w:rsidRDefault="00BF1AF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Pr="00073CD0" w:rsidRDefault="00BF1AFF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Pr="00073CD0" w:rsidRDefault="00BF1AF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Pr="00073CD0" w:rsidRDefault="00BF1AFF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Default="00BF1AF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Default="00BF1AF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F" w:rsidRPr="00073CD0" w:rsidRDefault="00BF1AF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062743" w:rsidRPr="00D420DF" w:rsidTr="00DC1E97">
        <w:trPr>
          <w:gridAfter w:val="4"/>
          <w:wAfter w:w="1590" w:type="dxa"/>
          <w:trHeight w:val="1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FC4B63" w:rsidRPr="00FC4B63" w:rsidRDefault="00FC4B63" w:rsidP="00FC4B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</w:pPr>
            <w:r w:rsidRPr="00FC4B6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PA"/>
              </w:rPr>
              <w:t>NOTA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PA"/>
              </w:rPr>
              <w:t xml:space="preserve">: </w:t>
            </w:r>
            <w:r w:rsidR="00E15D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En el mes de Septiembre</w:t>
            </w:r>
            <w:r w:rsidR="00940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 xml:space="preserve"> de 2018</w:t>
            </w:r>
            <w:r w:rsidR="00BF1A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, se gestionaron siete (7</w:t>
            </w:r>
            <w:r w:rsidR="0061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) viajes al exterior, dentro del Programa de Capacitación</w:t>
            </w:r>
          </w:p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>Elaborado: Depto. de Capacitación y Desarrollo, Oficina Institucional de RRHH.</w:t>
            </w:r>
          </w:p>
          <w:p w:rsidR="00703B64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>Lic. Irene Huerta</w:t>
            </w:r>
            <w:r w:rsidR="00BF1AF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 xml:space="preserve"> y Gladys Thomas</w:t>
            </w:r>
          </w:p>
          <w:p w:rsidR="00D9104A" w:rsidRDefault="00D9104A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P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</w:tr>
    </w:tbl>
    <w:p w:rsidR="00F81E48" w:rsidRDefault="00F81E48" w:rsidP="00D420DF"/>
    <w:sectPr w:rsidR="00F81E48" w:rsidSect="00062743">
      <w:headerReference w:type="default" r:id="rId8"/>
      <w:footerReference w:type="default" r:id="rId9"/>
      <w:pgSz w:w="20160" w:h="12240" w:orient="landscape" w:code="5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D1" w:rsidRDefault="00BF1AD1" w:rsidP="009D4CF0">
      <w:pPr>
        <w:spacing w:after="0" w:line="240" w:lineRule="auto"/>
      </w:pPr>
      <w:r>
        <w:separator/>
      </w:r>
    </w:p>
  </w:endnote>
  <w:endnote w:type="continuationSeparator" w:id="0">
    <w:p w:rsidR="00BF1AD1" w:rsidRDefault="00BF1AD1" w:rsidP="009D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4A" w:rsidRDefault="00D9104A">
    <w:pPr>
      <w:pStyle w:val="Piedepgina"/>
    </w:pPr>
    <w:r>
      <w:t xml:space="preserve">                                                                                                           </w:t>
    </w:r>
    <w:r>
      <w:rPr>
        <w:noProof/>
        <w:lang w:eastAsia="es-PA"/>
      </w:rPr>
      <w:drawing>
        <wp:inline distT="0" distB="0" distL="0" distR="0" wp14:anchorId="2DCB8A94" wp14:editId="749024F5">
          <wp:extent cx="498948" cy="592874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42" cy="60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D1" w:rsidRDefault="00BF1AD1" w:rsidP="009D4CF0">
      <w:pPr>
        <w:spacing w:after="0" w:line="240" w:lineRule="auto"/>
      </w:pPr>
      <w:r>
        <w:separator/>
      </w:r>
    </w:p>
  </w:footnote>
  <w:footnote w:type="continuationSeparator" w:id="0">
    <w:p w:rsidR="00BF1AD1" w:rsidRDefault="00BF1AD1" w:rsidP="009D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F0" w:rsidRDefault="009D4CF0" w:rsidP="009D4CF0">
    <w:pPr>
      <w:pStyle w:val="Encabezad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F1"/>
    <w:multiLevelType w:val="hybridMultilevel"/>
    <w:tmpl w:val="EF0C603A"/>
    <w:lvl w:ilvl="0" w:tplc="3028FA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8CF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849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64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495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225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4D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60C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E1F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30B06"/>
    <w:multiLevelType w:val="hybridMultilevel"/>
    <w:tmpl w:val="50821308"/>
    <w:lvl w:ilvl="0" w:tplc="915ACDC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2F2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405B0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EE95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C59CA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4D8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0449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0578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AB3E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A1C0D"/>
    <w:multiLevelType w:val="hybridMultilevel"/>
    <w:tmpl w:val="B4047B10"/>
    <w:lvl w:ilvl="0" w:tplc="9E98C8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2EA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FB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830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5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642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CEA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A63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1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D571D"/>
    <w:multiLevelType w:val="hybridMultilevel"/>
    <w:tmpl w:val="57142E62"/>
    <w:lvl w:ilvl="0" w:tplc="F580CC6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64588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02EC2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0E1C6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005C0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A91E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AF5D2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8B1C8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C0DA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3F3453"/>
    <w:multiLevelType w:val="hybridMultilevel"/>
    <w:tmpl w:val="20E40F28"/>
    <w:lvl w:ilvl="0" w:tplc="D38EA80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E999E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51BC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4BBBC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EF2BC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4FCAA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0123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C20B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6D38A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447F84"/>
    <w:multiLevelType w:val="hybridMultilevel"/>
    <w:tmpl w:val="9D8EDC28"/>
    <w:lvl w:ilvl="0" w:tplc="658049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446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6CD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A59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64A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257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C9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02E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08B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447DCD"/>
    <w:multiLevelType w:val="hybridMultilevel"/>
    <w:tmpl w:val="007AC95E"/>
    <w:lvl w:ilvl="0" w:tplc="A1ACCC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095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259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621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2AA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256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E2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499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DB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C1648"/>
    <w:multiLevelType w:val="hybridMultilevel"/>
    <w:tmpl w:val="01F44D50"/>
    <w:lvl w:ilvl="0" w:tplc="6EB45CB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C4294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B386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8669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6CF64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AF3C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623C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3AE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063E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F0"/>
    <w:rsid w:val="0000304D"/>
    <w:rsid w:val="0004602B"/>
    <w:rsid w:val="0005460A"/>
    <w:rsid w:val="00062743"/>
    <w:rsid w:val="00073CD0"/>
    <w:rsid w:val="0008360C"/>
    <w:rsid w:val="0008528B"/>
    <w:rsid w:val="000C2812"/>
    <w:rsid w:val="000D034B"/>
    <w:rsid w:val="000D1B2A"/>
    <w:rsid w:val="00123F9F"/>
    <w:rsid w:val="00146411"/>
    <w:rsid w:val="00161CE8"/>
    <w:rsid w:val="001625A2"/>
    <w:rsid w:val="00173830"/>
    <w:rsid w:val="001E1EE0"/>
    <w:rsid w:val="0021755B"/>
    <w:rsid w:val="00227C21"/>
    <w:rsid w:val="002421FB"/>
    <w:rsid w:val="00252663"/>
    <w:rsid w:val="002A3AB3"/>
    <w:rsid w:val="002C22E4"/>
    <w:rsid w:val="002E3742"/>
    <w:rsid w:val="002E7735"/>
    <w:rsid w:val="002F6F83"/>
    <w:rsid w:val="00316E58"/>
    <w:rsid w:val="003439E8"/>
    <w:rsid w:val="003500BF"/>
    <w:rsid w:val="00393362"/>
    <w:rsid w:val="003D3369"/>
    <w:rsid w:val="003D37D0"/>
    <w:rsid w:val="00404FCF"/>
    <w:rsid w:val="0043216A"/>
    <w:rsid w:val="00482198"/>
    <w:rsid w:val="00503E2D"/>
    <w:rsid w:val="00505057"/>
    <w:rsid w:val="00532D6E"/>
    <w:rsid w:val="00577859"/>
    <w:rsid w:val="005C4984"/>
    <w:rsid w:val="00610234"/>
    <w:rsid w:val="00635F1C"/>
    <w:rsid w:val="006C2A29"/>
    <w:rsid w:val="006D04DE"/>
    <w:rsid w:val="006D0D3E"/>
    <w:rsid w:val="006D6ED9"/>
    <w:rsid w:val="00703B64"/>
    <w:rsid w:val="007217B4"/>
    <w:rsid w:val="00735C77"/>
    <w:rsid w:val="007425D2"/>
    <w:rsid w:val="007427FF"/>
    <w:rsid w:val="007433E6"/>
    <w:rsid w:val="007755A3"/>
    <w:rsid w:val="007C3D59"/>
    <w:rsid w:val="007D35A9"/>
    <w:rsid w:val="00842C42"/>
    <w:rsid w:val="00842C47"/>
    <w:rsid w:val="00843DD8"/>
    <w:rsid w:val="00892B05"/>
    <w:rsid w:val="008A30BD"/>
    <w:rsid w:val="008B0B8D"/>
    <w:rsid w:val="008E18C6"/>
    <w:rsid w:val="009405F4"/>
    <w:rsid w:val="00943F9C"/>
    <w:rsid w:val="00966477"/>
    <w:rsid w:val="00976A47"/>
    <w:rsid w:val="009D4CF0"/>
    <w:rsid w:val="009E7E49"/>
    <w:rsid w:val="009F345E"/>
    <w:rsid w:val="00A229BB"/>
    <w:rsid w:val="00A344B6"/>
    <w:rsid w:val="00A53491"/>
    <w:rsid w:val="00A54611"/>
    <w:rsid w:val="00A60F2E"/>
    <w:rsid w:val="00A71452"/>
    <w:rsid w:val="00AB663A"/>
    <w:rsid w:val="00AC4DB8"/>
    <w:rsid w:val="00B10E8C"/>
    <w:rsid w:val="00B21171"/>
    <w:rsid w:val="00B435D4"/>
    <w:rsid w:val="00BA547A"/>
    <w:rsid w:val="00BE2FED"/>
    <w:rsid w:val="00BE4D6D"/>
    <w:rsid w:val="00BF1AD1"/>
    <w:rsid w:val="00BF1AFF"/>
    <w:rsid w:val="00C04AFC"/>
    <w:rsid w:val="00C35E2D"/>
    <w:rsid w:val="00C46D2C"/>
    <w:rsid w:val="00CE0F24"/>
    <w:rsid w:val="00CE4D00"/>
    <w:rsid w:val="00CF427B"/>
    <w:rsid w:val="00D420DF"/>
    <w:rsid w:val="00D8462E"/>
    <w:rsid w:val="00D9104A"/>
    <w:rsid w:val="00DA146B"/>
    <w:rsid w:val="00DC1E97"/>
    <w:rsid w:val="00DC2133"/>
    <w:rsid w:val="00DF0C76"/>
    <w:rsid w:val="00E11E25"/>
    <w:rsid w:val="00E15D3D"/>
    <w:rsid w:val="00E83A75"/>
    <w:rsid w:val="00E927F0"/>
    <w:rsid w:val="00E94CFE"/>
    <w:rsid w:val="00E96BB0"/>
    <w:rsid w:val="00EB4442"/>
    <w:rsid w:val="00EC0ABA"/>
    <w:rsid w:val="00EC2444"/>
    <w:rsid w:val="00ED364C"/>
    <w:rsid w:val="00EF2C42"/>
    <w:rsid w:val="00F20CA5"/>
    <w:rsid w:val="00F6227F"/>
    <w:rsid w:val="00F81E48"/>
    <w:rsid w:val="00F82865"/>
    <w:rsid w:val="00F97166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5AA1BB-B271-4AA5-9CF2-A9C4A7A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CF0"/>
  </w:style>
  <w:style w:type="paragraph" w:styleId="Piedepgina">
    <w:name w:val="footer"/>
    <w:basedOn w:val="Normal"/>
    <w:link w:val="PiedepginaCar"/>
    <w:uiPriority w:val="99"/>
    <w:unhideWhenUsed/>
    <w:rsid w:val="009D4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CF0"/>
  </w:style>
  <w:style w:type="character" w:styleId="Hipervnculo">
    <w:name w:val="Hyperlink"/>
    <w:basedOn w:val="Fuentedeprrafopredeter"/>
    <w:uiPriority w:val="99"/>
    <w:unhideWhenUsed/>
    <w:rsid w:val="009E7E4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7E49"/>
    <w:rPr>
      <w:color w:val="954F72" w:themeColor="followedHyperlink"/>
      <w:u w:val="single"/>
    </w:rPr>
  </w:style>
  <w:style w:type="table" w:customStyle="1" w:styleId="TableGrid">
    <w:name w:val="TableGrid"/>
    <w:rsid w:val="00EB4442"/>
    <w:pPr>
      <w:spacing w:after="0" w:line="240" w:lineRule="auto"/>
    </w:pPr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EAD7-E590-45BC-A393-5C04528C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Tomasa Cañate</dc:creator>
  <cp:lastModifiedBy>Capacitación</cp:lastModifiedBy>
  <cp:revision>10</cp:revision>
  <cp:lastPrinted>2018-01-17T20:31:00Z</cp:lastPrinted>
  <dcterms:created xsi:type="dcterms:W3CDTF">2018-10-01T16:56:00Z</dcterms:created>
  <dcterms:modified xsi:type="dcterms:W3CDTF">2018-10-03T20:13:00Z</dcterms:modified>
</cp:coreProperties>
</file>